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7F0D8B" w14:textId="3D613A25" w:rsidR="00865D28" w:rsidRPr="00865D28" w:rsidRDefault="00FD05B5" w:rsidP="00865D28">
      <w:pPr>
        <w:jc w:val="center"/>
        <w:rPr>
          <w:rFonts w:ascii="Times New Roman" w:hAnsi="Times New Roman" w:cs="Times New Roman"/>
          <w:b/>
          <w:bCs/>
          <w:sz w:val="32"/>
          <w:szCs w:val="32"/>
        </w:rPr>
      </w:pPr>
      <w:r>
        <w:rPr>
          <w:rFonts w:ascii="Times New Roman" w:hAnsi="Times New Roman" w:cs="Times New Roman"/>
          <w:b/>
          <w:bCs/>
          <w:sz w:val="32"/>
          <w:szCs w:val="32"/>
        </w:rPr>
        <w:t>Картотека с</w:t>
      </w:r>
      <w:r w:rsidR="00865D28" w:rsidRPr="00865D28">
        <w:rPr>
          <w:rFonts w:ascii="Times New Roman" w:hAnsi="Times New Roman" w:cs="Times New Roman"/>
          <w:b/>
          <w:bCs/>
          <w:sz w:val="32"/>
          <w:szCs w:val="32"/>
        </w:rPr>
        <w:t>ловесны</w:t>
      </w:r>
      <w:r>
        <w:rPr>
          <w:rFonts w:ascii="Times New Roman" w:hAnsi="Times New Roman" w:cs="Times New Roman"/>
          <w:b/>
          <w:bCs/>
          <w:sz w:val="32"/>
          <w:szCs w:val="32"/>
        </w:rPr>
        <w:t xml:space="preserve">х </w:t>
      </w:r>
      <w:r w:rsidR="00865D28" w:rsidRPr="00865D28">
        <w:rPr>
          <w:rFonts w:ascii="Times New Roman" w:hAnsi="Times New Roman" w:cs="Times New Roman"/>
          <w:b/>
          <w:bCs/>
          <w:sz w:val="32"/>
          <w:szCs w:val="32"/>
        </w:rPr>
        <w:t xml:space="preserve"> игр по развитию речи во второй младшей группе</w:t>
      </w:r>
    </w:p>
    <w:p w14:paraId="61E17F3F" w14:textId="77777777" w:rsidR="00865D28" w:rsidRDefault="00865D28" w:rsidP="00865D28">
      <w:pPr>
        <w:jc w:val="center"/>
        <w:rPr>
          <w:rFonts w:ascii="Times New Roman" w:hAnsi="Times New Roman" w:cs="Times New Roman"/>
          <w:b/>
          <w:bCs/>
          <w:sz w:val="28"/>
          <w:szCs w:val="28"/>
        </w:rPr>
      </w:pPr>
    </w:p>
    <w:p w14:paraId="769BCCEB" w14:textId="776B13BF" w:rsidR="00865D28" w:rsidRPr="00865D28" w:rsidRDefault="00865D28" w:rsidP="00865D28">
      <w:pPr>
        <w:jc w:val="center"/>
        <w:rPr>
          <w:rFonts w:ascii="Times New Roman" w:hAnsi="Times New Roman" w:cs="Times New Roman"/>
          <w:b/>
          <w:bCs/>
          <w:sz w:val="28"/>
          <w:szCs w:val="28"/>
        </w:rPr>
      </w:pPr>
      <w:r w:rsidRPr="00865D28">
        <w:rPr>
          <w:rFonts w:ascii="Times New Roman" w:hAnsi="Times New Roman" w:cs="Times New Roman"/>
          <w:b/>
          <w:bCs/>
          <w:sz w:val="28"/>
          <w:szCs w:val="28"/>
        </w:rPr>
        <w:t>«Солнечные зайчики»</w:t>
      </w:r>
    </w:p>
    <w:p w14:paraId="52113B72"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i/>
          <w:iCs/>
          <w:sz w:val="28"/>
          <w:szCs w:val="28"/>
          <w:u w:val="single"/>
        </w:rPr>
        <w:t>Цель игры.</w:t>
      </w:r>
      <w:r w:rsidRPr="00865D28">
        <w:rPr>
          <w:rFonts w:ascii="Times New Roman" w:hAnsi="Times New Roman" w:cs="Times New Roman"/>
          <w:sz w:val="28"/>
          <w:szCs w:val="28"/>
        </w:rPr>
        <w:t xml:space="preserve"> Упражнять детей в произношении стихотворения в сочетании с движениями.</w:t>
      </w:r>
    </w:p>
    <w:p w14:paraId="7A2269CA"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Ход игры. Воспитатель с помощью маленького зеркала пускает солнечного зайчика и произносит стихотворение:</w:t>
      </w:r>
    </w:p>
    <w:p w14:paraId="1541615F"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 xml:space="preserve">Солнечные </w:t>
      </w:r>
      <w:proofErr w:type="gramStart"/>
      <w:r w:rsidRPr="00865D28">
        <w:rPr>
          <w:rFonts w:ascii="Times New Roman" w:hAnsi="Times New Roman" w:cs="Times New Roman"/>
          <w:sz w:val="28"/>
          <w:szCs w:val="28"/>
        </w:rPr>
        <w:t>зайчики Играют</w:t>
      </w:r>
      <w:proofErr w:type="gramEnd"/>
      <w:r w:rsidRPr="00865D28">
        <w:rPr>
          <w:rFonts w:ascii="Times New Roman" w:hAnsi="Times New Roman" w:cs="Times New Roman"/>
          <w:sz w:val="28"/>
          <w:szCs w:val="28"/>
        </w:rPr>
        <w:t xml:space="preserve"> на стене</w:t>
      </w:r>
      <w:proofErr w:type="gramStart"/>
      <w:r w:rsidRPr="00865D28">
        <w:rPr>
          <w:rFonts w:ascii="Times New Roman" w:hAnsi="Times New Roman" w:cs="Times New Roman"/>
          <w:sz w:val="28"/>
          <w:szCs w:val="28"/>
        </w:rPr>
        <w:t>, Поманю</w:t>
      </w:r>
      <w:proofErr w:type="gramEnd"/>
      <w:r w:rsidRPr="00865D28">
        <w:rPr>
          <w:rFonts w:ascii="Times New Roman" w:hAnsi="Times New Roman" w:cs="Times New Roman"/>
          <w:sz w:val="28"/>
          <w:szCs w:val="28"/>
        </w:rPr>
        <w:t xml:space="preserve"> их пальчиком</w:t>
      </w:r>
      <w:proofErr w:type="gramStart"/>
      <w:r w:rsidRPr="00865D28">
        <w:rPr>
          <w:rFonts w:ascii="Times New Roman" w:hAnsi="Times New Roman" w:cs="Times New Roman"/>
          <w:sz w:val="28"/>
          <w:szCs w:val="28"/>
        </w:rPr>
        <w:t>, Пусть</w:t>
      </w:r>
      <w:proofErr w:type="gramEnd"/>
      <w:r w:rsidRPr="00865D28">
        <w:rPr>
          <w:rFonts w:ascii="Times New Roman" w:hAnsi="Times New Roman" w:cs="Times New Roman"/>
          <w:sz w:val="28"/>
          <w:szCs w:val="28"/>
        </w:rPr>
        <w:t xml:space="preserve"> бегут ко мне.</w:t>
      </w:r>
    </w:p>
    <w:p w14:paraId="08413E13"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Ну, лови, лови скорей.</w:t>
      </w:r>
    </w:p>
    <w:p w14:paraId="49F71A18"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Вот он, светленький кружок</w:t>
      </w:r>
      <w:proofErr w:type="gramStart"/>
      <w:r w:rsidRPr="00865D28">
        <w:rPr>
          <w:rFonts w:ascii="Times New Roman" w:hAnsi="Times New Roman" w:cs="Times New Roman"/>
          <w:sz w:val="28"/>
          <w:szCs w:val="28"/>
        </w:rPr>
        <w:t>, Вот</w:t>
      </w:r>
      <w:proofErr w:type="gramEnd"/>
      <w:r w:rsidRPr="00865D28">
        <w:rPr>
          <w:rFonts w:ascii="Times New Roman" w:hAnsi="Times New Roman" w:cs="Times New Roman"/>
          <w:sz w:val="28"/>
          <w:szCs w:val="28"/>
        </w:rPr>
        <w:t>, вот, вот — левей, левей! Убежал на потолок.</w:t>
      </w:r>
    </w:p>
    <w:p w14:paraId="27B0F797"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Дети ловят зайчика на стене. Пусть воспитатель направит его пониже: дети любят подпрыгивать, стараясь поймать зайчика. Эта игра вызывает у детей большую радость, особенно если удастся поймать рукой солнечного зайчика.</w:t>
      </w:r>
    </w:p>
    <w:p w14:paraId="4B1732C6" w14:textId="77777777" w:rsidR="00865D28" w:rsidRPr="00865D28" w:rsidRDefault="00865D28" w:rsidP="00865D28">
      <w:pPr>
        <w:spacing w:after="0"/>
        <w:rPr>
          <w:rFonts w:ascii="Times New Roman" w:hAnsi="Times New Roman" w:cs="Times New Roman"/>
          <w:sz w:val="28"/>
          <w:szCs w:val="28"/>
        </w:rPr>
      </w:pPr>
    </w:p>
    <w:p w14:paraId="5403A461" w14:textId="77777777" w:rsidR="00865D28" w:rsidRPr="00865D28" w:rsidRDefault="00865D28" w:rsidP="00865D28">
      <w:pPr>
        <w:spacing w:after="0"/>
        <w:jc w:val="center"/>
        <w:rPr>
          <w:rFonts w:ascii="Times New Roman" w:hAnsi="Times New Roman" w:cs="Times New Roman"/>
          <w:b/>
          <w:bCs/>
          <w:sz w:val="28"/>
          <w:szCs w:val="28"/>
        </w:rPr>
      </w:pPr>
      <w:r w:rsidRPr="00865D28">
        <w:rPr>
          <w:rFonts w:ascii="Times New Roman" w:hAnsi="Times New Roman" w:cs="Times New Roman"/>
          <w:b/>
          <w:bCs/>
          <w:sz w:val="28"/>
          <w:szCs w:val="28"/>
        </w:rPr>
        <w:t>«Что за предмет»</w:t>
      </w:r>
    </w:p>
    <w:p w14:paraId="2AC5FDE6" w14:textId="77777777" w:rsidR="00865D28" w:rsidRPr="00865D28" w:rsidRDefault="00865D28" w:rsidP="00865D28">
      <w:pPr>
        <w:spacing w:after="0"/>
        <w:rPr>
          <w:rFonts w:ascii="Times New Roman" w:hAnsi="Times New Roman" w:cs="Times New Roman"/>
          <w:sz w:val="28"/>
          <w:szCs w:val="28"/>
        </w:rPr>
      </w:pPr>
    </w:p>
    <w:p w14:paraId="08AA202C"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i/>
          <w:iCs/>
          <w:sz w:val="28"/>
          <w:szCs w:val="28"/>
          <w:u w:val="single"/>
        </w:rPr>
        <w:t>Цель:</w:t>
      </w:r>
      <w:r w:rsidRPr="00865D28">
        <w:rPr>
          <w:rFonts w:ascii="Times New Roman" w:hAnsi="Times New Roman" w:cs="Times New Roman"/>
          <w:sz w:val="28"/>
          <w:szCs w:val="28"/>
        </w:rPr>
        <w:t xml:space="preserve"> учить называть предмет и его описывать.</w:t>
      </w:r>
    </w:p>
    <w:p w14:paraId="01A0F3A2"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Ход игры. Ребёнок вынимает из чудесного мешочка предмет, игрушку, называет его (это мяч). Вначале игрушку описывает воспитатель: «Он круглый, синий, с жёлтой полосой и т. д.»</w:t>
      </w:r>
    </w:p>
    <w:p w14:paraId="16AF3172" w14:textId="77777777" w:rsidR="00865D28" w:rsidRPr="00865D28" w:rsidRDefault="00865D28" w:rsidP="00865D28">
      <w:pPr>
        <w:spacing w:after="0"/>
        <w:rPr>
          <w:rFonts w:ascii="Times New Roman" w:hAnsi="Times New Roman" w:cs="Times New Roman"/>
          <w:sz w:val="28"/>
          <w:szCs w:val="28"/>
        </w:rPr>
      </w:pPr>
    </w:p>
    <w:p w14:paraId="5A08A09B" w14:textId="77777777" w:rsidR="00865D28" w:rsidRPr="00865D28" w:rsidRDefault="00865D28" w:rsidP="00865D28">
      <w:pPr>
        <w:spacing w:after="0"/>
        <w:jc w:val="center"/>
        <w:rPr>
          <w:rFonts w:ascii="Times New Roman" w:hAnsi="Times New Roman" w:cs="Times New Roman"/>
          <w:b/>
          <w:bCs/>
          <w:sz w:val="28"/>
          <w:szCs w:val="28"/>
        </w:rPr>
      </w:pPr>
      <w:r w:rsidRPr="00865D28">
        <w:rPr>
          <w:rFonts w:ascii="Times New Roman" w:hAnsi="Times New Roman" w:cs="Times New Roman"/>
          <w:b/>
          <w:bCs/>
          <w:sz w:val="28"/>
          <w:szCs w:val="28"/>
        </w:rPr>
        <w:t>«Ладушки»</w:t>
      </w:r>
    </w:p>
    <w:p w14:paraId="18063683" w14:textId="77777777" w:rsidR="00865D28" w:rsidRPr="00865D28" w:rsidRDefault="00865D28" w:rsidP="00865D28">
      <w:pPr>
        <w:spacing w:after="0"/>
        <w:rPr>
          <w:rFonts w:ascii="Times New Roman" w:hAnsi="Times New Roman" w:cs="Times New Roman"/>
          <w:sz w:val="28"/>
          <w:szCs w:val="28"/>
        </w:rPr>
      </w:pPr>
    </w:p>
    <w:p w14:paraId="4165F371"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i/>
          <w:iCs/>
          <w:sz w:val="28"/>
          <w:szCs w:val="28"/>
          <w:u w:val="single"/>
        </w:rPr>
        <w:t>Цель игры.</w:t>
      </w:r>
      <w:r w:rsidRPr="00865D28">
        <w:rPr>
          <w:rFonts w:ascii="Times New Roman" w:hAnsi="Times New Roman" w:cs="Times New Roman"/>
          <w:sz w:val="28"/>
          <w:szCs w:val="28"/>
        </w:rPr>
        <w:t xml:space="preserve"> Приучать детей слушать речь воспитателя, соотносить действие со словом потешки, отвечать на вопросы.</w:t>
      </w:r>
    </w:p>
    <w:p w14:paraId="7F390433"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Ход игры. Дети садятся в кружок на стулья. Воспитатель занимает такое положение, чтобы его видели все, и говорит: «Дети, сейчас мы поиграем в игру «Ладушки».</w:t>
      </w:r>
    </w:p>
    <w:p w14:paraId="496303AD"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 xml:space="preserve">Давайте похлопаем в ладоши! Хлоп! </w:t>
      </w:r>
      <w:proofErr w:type="gramStart"/>
      <w:r w:rsidRPr="00865D28">
        <w:rPr>
          <w:rFonts w:ascii="Times New Roman" w:hAnsi="Times New Roman" w:cs="Times New Roman"/>
          <w:sz w:val="28"/>
          <w:szCs w:val="28"/>
        </w:rPr>
        <w:t>Хлоп!—</w:t>
      </w:r>
      <w:proofErr w:type="gramEnd"/>
      <w:r w:rsidRPr="00865D28">
        <w:rPr>
          <w:rFonts w:ascii="Times New Roman" w:hAnsi="Times New Roman" w:cs="Times New Roman"/>
          <w:sz w:val="28"/>
          <w:szCs w:val="28"/>
        </w:rPr>
        <w:t>хлопают в ладошки».</w:t>
      </w:r>
    </w:p>
    <w:p w14:paraId="2D258B2A" w14:textId="54CD0BCD"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 xml:space="preserve"> </w:t>
      </w:r>
      <w:proofErr w:type="gramStart"/>
      <w:r w:rsidRPr="00865D28">
        <w:rPr>
          <w:rFonts w:ascii="Times New Roman" w:hAnsi="Times New Roman" w:cs="Times New Roman"/>
          <w:sz w:val="28"/>
          <w:szCs w:val="28"/>
        </w:rPr>
        <w:t>Слова :</w:t>
      </w:r>
      <w:proofErr w:type="gramEnd"/>
    </w:p>
    <w:p w14:paraId="14589A36"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Ладушки, ладушки!</w:t>
      </w:r>
    </w:p>
    <w:p w14:paraId="2620B5D4"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Где были? — У бабушки!</w:t>
      </w:r>
    </w:p>
    <w:p w14:paraId="4FEC3FEF"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w:t>
      </w:r>
      <w:r w:rsidRPr="00865D28">
        <w:rPr>
          <w:rFonts w:ascii="Times New Roman" w:hAnsi="Times New Roman" w:cs="Times New Roman"/>
          <w:sz w:val="28"/>
          <w:szCs w:val="28"/>
        </w:rPr>
        <w:tab/>
        <w:t>Что ели? — Кашку!</w:t>
      </w:r>
    </w:p>
    <w:p w14:paraId="355D9D53"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w:t>
      </w:r>
      <w:r w:rsidRPr="00865D28">
        <w:rPr>
          <w:rFonts w:ascii="Times New Roman" w:hAnsi="Times New Roman" w:cs="Times New Roman"/>
          <w:sz w:val="28"/>
          <w:szCs w:val="28"/>
        </w:rPr>
        <w:tab/>
        <w:t xml:space="preserve">Что пили? — Бражку! Кашка </w:t>
      </w:r>
      <w:proofErr w:type="spellStart"/>
      <w:r w:rsidRPr="00865D28">
        <w:rPr>
          <w:rFonts w:ascii="Times New Roman" w:hAnsi="Times New Roman" w:cs="Times New Roman"/>
          <w:sz w:val="28"/>
          <w:szCs w:val="28"/>
        </w:rPr>
        <w:t>масленька</w:t>
      </w:r>
      <w:proofErr w:type="spellEnd"/>
      <w:r w:rsidRPr="00865D28">
        <w:rPr>
          <w:rFonts w:ascii="Times New Roman" w:hAnsi="Times New Roman" w:cs="Times New Roman"/>
          <w:sz w:val="28"/>
          <w:szCs w:val="28"/>
        </w:rPr>
        <w:t>, Бражка сладенька, Бабушка добренька.</w:t>
      </w:r>
    </w:p>
    <w:p w14:paraId="63694966"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Попили, поели,</w:t>
      </w:r>
    </w:p>
    <w:p w14:paraId="5931BC7F"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Шу-у-у — полетели!</w:t>
      </w:r>
    </w:p>
    <w:p w14:paraId="64194A4C"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lastRenderedPageBreak/>
        <w:t>На головку сели! Сели, посидели</w:t>
      </w:r>
      <w:proofErr w:type="gramStart"/>
      <w:r w:rsidRPr="00865D28">
        <w:rPr>
          <w:rFonts w:ascii="Times New Roman" w:hAnsi="Times New Roman" w:cs="Times New Roman"/>
          <w:sz w:val="28"/>
          <w:szCs w:val="28"/>
        </w:rPr>
        <w:t>, Прочь</w:t>
      </w:r>
      <w:proofErr w:type="gramEnd"/>
      <w:r w:rsidRPr="00865D28">
        <w:rPr>
          <w:rFonts w:ascii="Times New Roman" w:hAnsi="Times New Roman" w:cs="Times New Roman"/>
          <w:sz w:val="28"/>
          <w:szCs w:val="28"/>
        </w:rPr>
        <w:t xml:space="preserve"> улетели! Движения:</w:t>
      </w:r>
    </w:p>
    <w:p w14:paraId="3944309C"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Воспитатель и дети тихонько хлопают в ладоши в такт словам потешки. Поднимают руки, машут ими и кладут на голову. На слова «Прочь улетели» разводят руки в стороны и опускают на колени.</w:t>
      </w:r>
    </w:p>
    <w:p w14:paraId="080992D6"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 xml:space="preserve">Играя повторно, воспитатель после слов «Где были?» делает паузу и ждет ответов детей; «У бабушки»; «Что ели?» —«Кашку»; </w:t>
      </w:r>
      <w:proofErr w:type="gramStart"/>
      <w:r w:rsidRPr="00865D28">
        <w:rPr>
          <w:rFonts w:ascii="Times New Roman" w:hAnsi="Times New Roman" w:cs="Times New Roman"/>
          <w:sz w:val="28"/>
          <w:szCs w:val="28"/>
        </w:rPr>
        <w:t>«.Что</w:t>
      </w:r>
      <w:proofErr w:type="gramEnd"/>
      <w:r w:rsidRPr="00865D28">
        <w:rPr>
          <w:rFonts w:ascii="Times New Roman" w:hAnsi="Times New Roman" w:cs="Times New Roman"/>
          <w:sz w:val="28"/>
          <w:szCs w:val="28"/>
        </w:rPr>
        <w:t xml:space="preserve"> пили?»—«Бражку».</w:t>
      </w:r>
    </w:p>
    <w:p w14:paraId="7252DE20"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В следующий раз всю потешку произносят дети вместе с воспитателем.</w:t>
      </w:r>
    </w:p>
    <w:p w14:paraId="70206F47" w14:textId="77777777" w:rsidR="00865D28" w:rsidRPr="00865D28" w:rsidRDefault="00865D28" w:rsidP="00865D28">
      <w:pPr>
        <w:spacing w:after="0"/>
        <w:rPr>
          <w:rFonts w:ascii="Times New Roman" w:hAnsi="Times New Roman" w:cs="Times New Roman"/>
          <w:sz w:val="28"/>
          <w:szCs w:val="28"/>
        </w:rPr>
      </w:pPr>
    </w:p>
    <w:p w14:paraId="2759E829" w14:textId="77777777" w:rsidR="00865D28" w:rsidRPr="00865D28" w:rsidRDefault="00865D28" w:rsidP="00865D28">
      <w:pPr>
        <w:spacing w:after="0"/>
        <w:jc w:val="center"/>
        <w:rPr>
          <w:rFonts w:ascii="Times New Roman" w:hAnsi="Times New Roman" w:cs="Times New Roman"/>
          <w:b/>
          <w:bCs/>
          <w:sz w:val="28"/>
          <w:szCs w:val="28"/>
        </w:rPr>
      </w:pPr>
      <w:r w:rsidRPr="00865D28">
        <w:rPr>
          <w:rFonts w:ascii="Times New Roman" w:hAnsi="Times New Roman" w:cs="Times New Roman"/>
          <w:b/>
          <w:bCs/>
          <w:sz w:val="28"/>
          <w:szCs w:val="28"/>
        </w:rPr>
        <w:t>«Петушок»</w:t>
      </w:r>
    </w:p>
    <w:p w14:paraId="3F2C3FFE" w14:textId="77777777" w:rsidR="00865D28" w:rsidRPr="00865D28" w:rsidRDefault="00865D28" w:rsidP="00865D28">
      <w:pPr>
        <w:spacing w:after="0"/>
        <w:rPr>
          <w:rFonts w:ascii="Times New Roman" w:hAnsi="Times New Roman" w:cs="Times New Roman"/>
          <w:sz w:val="28"/>
          <w:szCs w:val="28"/>
        </w:rPr>
      </w:pPr>
    </w:p>
    <w:p w14:paraId="1F9FB79C"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i/>
          <w:iCs/>
          <w:sz w:val="28"/>
          <w:szCs w:val="28"/>
          <w:u w:val="single"/>
        </w:rPr>
        <w:t>Цель.</w:t>
      </w:r>
      <w:r w:rsidRPr="00865D28">
        <w:rPr>
          <w:rFonts w:ascii="Times New Roman" w:hAnsi="Times New Roman" w:cs="Times New Roman"/>
          <w:sz w:val="28"/>
          <w:szCs w:val="28"/>
        </w:rPr>
        <w:t xml:space="preserve"> Развивать речевую активность детей; упражнять их в правильном звукопроизношении; закрепить знания о петушке.</w:t>
      </w:r>
    </w:p>
    <w:p w14:paraId="4D53A853"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Ход игры. Дети и воспитатель садятся на стулья в кружок. Посередине стоит стул для петушка. Воспитатель обращается к детям:</w:t>
      </w:r>
    </w:p>
    <w:p w14:paraId="1D6D4B07"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w:t>
      </w:r>
      <w:r w:rsidRPr="00865D28">
        <w:rPr>
          <w:rFonts w:ascii="Times New Roman" w:hAnsi="Times New Roman" w:cs="Times New Roman"/>
          <w:sz w:val="28"/>
          <w:szCs w:val="28"/>
        </w:rPr>
        <w:tab/>
        <w:t>Дети, посмотрите, чья это шапочка? (Показывает яркую шапочку петушка.) Да, это петушок, давайте поиграем с ним. Сейчас мы выберем петушка считалочкой, на кого она укажет, тот и будет петушком.</w:t>
      </w:r>
    </w:p>
    <w:p w14:paraId="04E3FAFA"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 xml:space="preserve">Выбирают при помощи считалки петушка. Ему надевают шапочку, и воспитатель говорит тихо (на ухо, что, когда он сядет на стул, должен громко пропеть «ку-ка-ре- ку!», как петушок. Петушок садится на стул и громко кукарекает. Затем воспитатель и дети произносят </w:t>
      </w:r>
      <w:proofErr w:type="gramStart"/>
      <w:r w:rsidRPr="00865D28">
        <w:rPr>
          <w:rFonts w:ascii="Times New Roman" w:hAnsi="Times New Roman" w:cs="Times New Roman"/>
          <w:sz w:val="28"/>
          <w:szCs w:val="28"/>
        </w:rPr>
        <w:t>слова :</w:t>
      </w:r>
      <w:proofErr w:type="gramEnd"/>
    </w:p>
    <w:p w14:paraId="391FFB79"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 xml:space="preserve">Петушок, петушок, Золотой гребешок, </w:t>
      </w:r>
      <w:proofErr w:type="spellStart"/>
      <w:r w:rsidRPr="00865D28">
        <w:rPr>
          <w:rFonts w:ascii="Times New Roman" w:hAnsi="Times New Roman" w:cs="Times New Roman"/>
          <w:sz w:val="28"/>
          <w:szCs w:val="28"/>
        </w:rPr>
        <w:t>Масляна</w:t>
      </w:r>
      <w:proofErr w:type="spellEnd"/>
      <w:r w:rsidRPr="00865D28">
        <w:rPr>
          <w:rFonts w:ascii="Times New Roman" w:hAnsi="Times New Roman" w:cs="Times New Roman"/>
          <w:sz w:val="28"/>
          <w:szCs w:val="28"/>
        </w:rPr>
        <w:t xml:space="preserve"> головушка, Шелкова бородушка</w:t>
      </w:r>
      <w:proofErr w:type="gramStart"/>
      <w:r w:rsidRPr="00865D28">
        <w:rPr>
          <w:rFonts w:ascii="Times New Roman" w:hAnsi="Times New Roman" w:cs="Times New Roman"/>
          <w:sz w:val="28"/>
          <w:szCs w:val="28"/>
        </w:rPr>
        <w:t>, Что</w:t>
      </w:r>
      <w:proofErr w:type="gramEnd"/>
      <w:r w:rsidRPr="00865D28">
        <w:rPr>
          <w:rFonts w:ascii="Times New Roman" w:hAnsi="Times New Roman" w:cs="Times New Roman"/>
          <w:sz w:val="28"/>
          <w:szCs w:val="28"/>
        </w:rPr>
        <w:t xml:space="preserve"> ты рано встаешь? Что ты громко поешь?</w:t>
      </w:r>
    </w:p>
    <w:p w14:paraId="1AFF22B5"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 xml:space="preserve"> </w:t>
      </w:r>
    </w:p>
    <w:p w14:paraId="48E333C0"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После слов «что ты громко поешь?» воспитатель предлагает петушку несколько раз прокукарекать. Затем выбирают нового петушка.</w:t>
      </w:r>
    </w:p>
    <w:p w14:paraId="4F4516DA"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 xml:space="preserve">Воспитатель работает над выразительностью речи детей, учит выделять интонацией слова золотой, </w:t>
      </w:r>
      <w:proofErr w:type="spellStart"/>
      <w:r w:rsidRPr="00865D28">
        <w:rPr>
          <w:rFonts w:ascii="Times New Roman" w:hAnsi="Times New Roman" w:cs="Times New Roman"/>
          <w:sz w:val="28"/>
          <w:szCs w:val="28"/>
        </w:rPr>
        <w:t>масляна</w:t>
      </w:r>
      <w:proofErr w:type="spellEnd"/>
      <w:r w:rsidRPr="00865D28">
        <w:rPr>
          <w:rFonts w:ascii="Times New Roman" w:hAnsi="Times New Roman" w:cs="Times New Roman"/>
          <w:sz w:val="28"/>
          <w:szCs w:val="28"/>
        </w:rPr>
        <w:t>, шелкова, а также вопрос по содержанию текста</w:t>
      </w:r>
    </w:p>
    <w:p w14:paraId="288A9BB0"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стихотворения, громко и певуче произносить «ку-ка-ре-ку!». Игра повторяется 3 — 4 раза.</w:t>
      </w:r>
    </w:p>
    <w:p w14:paraId="68837764" w14:textId="77777777" w:rsidR="00865D28" w:rsidRPr="00865D28" w:rsidRDefault="00865D28" w:rsidP="00865D28">
      <w:pPr>
        <w:spacing w:after="0"/>
        <w:rPr>
          <w:rFonts w:ascii="Times New Roman" w:hAnsi="Times New Roman" w:cs="Times New Roman"/>
          <w:sz w:val="28"/>
          <w:szCs w:val="28"/>
        </w:rPr>
      </w:pPr>
    </w:p>
    <w:p w14:paraId="168829F9" w14:textId="77777777" w:rsidR="00865D28" w:rsidRPr="00865D28" w:rsidRDefault="00865D28" w:rsidP="00865D28">
      <w:pPr>
        <w:spacing w:after="0"/>
        <w:jc w:val="center"/>
        <w:rPr>
          <w:rFonts w:ascii="Times New Roman" w:hAnsi="Times New Roman" w:cs="Times New Roman"/>
          <w:b/>
          <w:bCs/>
          <w:sz w:val="28"/>
          <w:szCs w:val="28"/>
        </w:rPr>
      </w:pPr>
      <w:r w:rsidRPr="00865D28">
        <w:rPr>
          <w:rFonts w:ascii="Times New Roman" w:hAnsi="Times New Roman" w:cs="Times New Roman"/>
          <w:b/>
          <w:bCs/>
          <w:sz w:val="28"/>
          <w:szCs w:val="28"/>
        </w:rPr>
        <w:t>«Птички»</w:t>
      </w:r>
    </w:p>
    <w:p w14:paraId="00BEE57E" w14:textId="77777777" w:rsidR="00865D28" w:rsidRPr="00865D28" w:rsidRDefault="00865D28" w:rsidP="00865D28">
      <w:pPr>
        <w:spacing w:after="0"/>
        <w:rPr>
          <w:rFonts w:ascii="Times New Roman" w:hAnsi="Times New Roman" w:cs="Times New Roman"/>
          <w:sz w:val="28"/>
          <w:szCs w:val="28"/>
        </w:rPr>
      </w:pPr>
    </w:p>
    <w:p w14:paraId="3676B072"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i/>
          <w:iCs/>
          <w:sz w:val="28"/>
          <w:szCs w:val="28"/>
          <w:u w:val="single"/>
        </w:rPr>
        <w:t>Цель игры</w:t>
      </w:r>
      <w:r w:rsidRPr="00865D28">
        <w:rPr>
          <w:rFonts w:ascii="Times New Roman" w:hAnsi="Times New Roman" w:cs="Times New Roman"/>
          <w:sz w:val="28"/>
          <w:szCs w:val="28"/>
        </w:rPr>
        <w:t>. Упражнять детей в умении согласовывать слова и действия, продолжать активизировать речь детей.</w:t>
      </w:r>
    </w:p>
    <w:p w14:paraId="025BDC90"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Ход игры. Воспитатель обращается к детям: «Послушайте новое стихотворение про птичек:</w:t>
      </w:r>
    </w:p>
    <w:p w14:paraId="19292268"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Летели две птички, Собой невелички. Как они летели, Все люди глядели. Как они садились,</w:t>
      </w:r>
    </w:p>
    <w:p w14:paraId="5A19BC0F"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Все люди дивились.</w:t>
      </w:r>
    </w:p>
    <w:p w14:paraId="285078D9"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lastRenderedPageBreak/>
        <w:t>Кто хочет быть птичками? (Желающим воспитатель надевает шапочки птичек.) Мы все сядем на стульчики в сторонку и будем смотреть, как птички полетят, а потом сядут, посидят рядышком и полетят назад».</w:t>
      </w:r>
    </w:p>
    <w:p w14:paraId="3238D7CD"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Дети и воспитатель произносят слова потешки, а птички выполняют соответствующие действия. Затем они выбирают новых птичек, и игра повторяется. Игру</w:t>
      </w:r>
    </w:p>
    <w:p w14:paraId="49BBAB70"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можно повторить несколько раз.</w:t>
      </w:r>
    </w:p>
    <w:p w14:paraId="3FACCAF8" w14:textId="77777777" w:rsidR="00865D28" w:rsidRPr="00865D28" w:rsidRDefault="00865D28" w:rsidP="00865D28">
      <w:pPr>
        <w:spacing w:after="0"/>
        <w:rPr>
          <w:rFonts w:ascii="Times New Roman" w:hAnsi="Times New Roman" w:cs="Times New Roman"/>
          <w:sz w:val="28"/>
          <w:szCs w:val="28"/>
        </w:rPr>
      </w:pPr>
    </w:p>
    <w:p w14:paraId="62F3596B" w14:textId="77777777" w:rsidR="00865D28" w:rsidRPr="00865D28" w:rsidRDefault="00865D28" w:rsidP="00865D28">
      <w:pPr>
        <w:spacing w:after="0"/>
        <w:jc w:val="center"/>
        <w:rPr>
          <w:rFonts w:ascii="Times New Roman" w:hAnsi="Times New Roman" w:cs="Times New Roman"/>
          <w:b/>
          <w:bCs/>
          <w:sz w:val="28"/>
          <w:szCs w:val="28"/>
        </w:rPr>
      </w:pPr>
      <w:r w:rsidRPr="00865D28">
        <w:rPr>
          <w:rFonts w:ascii="Times New Roman" w:hAnsi="Times New Roman" w:cs="Times New Roman"/>
          <w:b/>
          <w:bCs/>
          <w:sz w:val="28"/>
          <w:szCs w:val="28"/>
        </w:rPr>
        <w:t>«Лошадки и поезд»</w:t>
      </w:r>
    </w:p>
    <w:p w14:paraId="2CBA4918" w14:textId="77777777" w:rsidR="00865D28" w:rsidRPr="00865D28" w:rsidRDefault="00865D28" w:rsidP="00865D28">
      <w:pPr>
        <w:spacing w:after="0"/>
        <w:rPr>
          <w:rFonts w:ascii="Times New Roman" w:hAnsi="Times New Roman" w:cs="Times New Roman"/>
          <w:sz w:val="28"/>
          <w:szCs w:val="28"/>
        </w:rPr>
      </w:pPr>
    </w:p>
    <w:p w14:paraId="0192F4CA"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i/>
          <w:iCs/>
          <w:sz w:val="28"/>
          <w:szCs w:val="28"/>
          <w:u w:val="single"/>
        </w:rPr>
        <w:t>Цель:</w:t>
      </w:r>
      <w:r w:rsidRPr="00865D28">
        <w:rPr>
          <w:rFonts w:ascii="Times New Roman" w:hAnsi="Times New Roman" w:cs="Times New Roman"/>
          <w:sz w:val="28"/>
          <w:szCs w:val="28"/>
        </w:rPr>
        <w:t xml:space="preserve"> развитие артикуляционного аппарата, развитие внимания.</w:t>
      </w:r>
    </w:p>
    <w:p w14:paraId="7DC59F67"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Ход игры. Дети встают в круг. Взрослый объясняет правила. «Когда скачут лошадки, то слышно: «Цок, цок, цок» (дети повторяют звукосочетание</w:t>
      </w:r>
      <w:proofErr w:type="gramStart"/>
      <w:r w:rsidRPr="00865D28">
        <w:rPr>
          <w:rFonts w:ascii="Times New Roman" w:hAnsi="Times New Roman" w:cs="Times New Roman"/>
          <w:sz w:val="28"/>
          <w:szCs w:val="28"/>
        </w:rPr>
        <w:t>) ;</w:t>
      </w:r>
      <w:proofErr w:type="gramEnd"/>
      <w:r w:rsidRPr="00865D28">
        <w:rPr>
          <w:rFonts w:ascii="Times New Roman" w:hAnsi="Times New Roman" w:cs="Times New Roman"/>
          <w:sz w:val="28"/>
          <w:szCs w:val="28"/>
        </w:rPr>
        <w:t xml:space="preserve"> когда едет поезд, колеса стучат: «</w:t>
      </w:r>
      <w:proofErr w:type="spellStart"/>
      <w:r w:rsidRPr="00865D28">
        <w:rPr>
          <w:rFonts w:ascii="Times New Roman" w:hAnsi="Times New Roman" w:cs="Times New Roman"/>
          <w:sz w:val="28"/>
          <w:szCs w:val="28"/>
        </w:rPr>
        <w:t>Чок</w:t>
      </w:r>
      <w:proofErr w:type="spellEnd"/>
      <w:r w:rsidRPr="00865D28">
        <w:rPr>
          <w:rFonts w:ascii="Times New Roman" w:hAnsi="Times New Roman" w:cs="Times New Roman"/>
          <w:sz w:val="28"/>
          <w:szCs w:val="28"/>
        </w:rPr>
        <w:t xml:space="preserve">, </w:t>
      </w:r>
      <w:proofErr w:type="spellStart"/>
      <w:r w:rsidRPr="00865D28">
        <w:rPr>
          <w:rFonts w:ascii="Times New Roman" w:hAnsi="Times New Roman" w:cs="Times New Roman"/>
          <w:sz w:val="28"/>
          <w:szCs w:val="28"/>
        </w:rPr>
        <w:t>чок</w:t>
      </w:r>
      <w:proofErr w:type="spellEnd"/>
      <w:r w:rsidRPr="00865D28">
        <w:rPr>
          <w:rFonts w:ascii="Times New Roman" w:hAnsi="Times New Roman" w:cs="Times New Roman"/>
          <w:sz w:val="28"/>
          <w:szCs w:val="28"/>
        </w:rPr>
        <w:t xml:space="preserve">, </w:t>
      </w:r>
      <w:proofErr w:type="spellStart"/>
      <w:r w:rsidRPr="00865D28">
        <w:rPr>
          <w:rFonts w:ascii="Times New Roman" w:hAnsi="Times New Roman" w:cs="Times New Roman"/>
          <w:sz w:val="28"/>
          <w:szCs w:val="28"/>
        </w:rPr>
        <w:t>чок</w:t>
      </w:r>
      <w:proofErr w:type="spellEnd"/>
      <w:r w:rsidRPr="00865D28">
        <w:rPr>
          <w:rFonts w:ascii="Times New Roman" w:hAnsi="Times New Roman" w:cs="Times New Roman"/>
          <w:sz w:val="28"/>
          <w:szCs w:val="28"/>
        </w:rPr>
        <w:t>» (дети повторяют). Поскакали лошадки.</w:t>
      </w:r>
    </w:p>
    <w:p w14:paraId="21813133"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Лошадки отдыхают. Поехал поезд, застучал колесами. Поезд остановился.»</w:t>
      </w:r>
    </w:p>
    <w:p w14:paraId="74493D6D" w14:textId="77777777" w:rsidR="00865D28" w:rsidRPr="00865D28" w:rsidRDefault="00865D28" w:rsidP="00865D28">
      <w:pPr>
        <w:spacing w:after="0"/>
        <w:rPr>
          <w:rFonts w:ascii="Times New Roman" w:hAnsi="Times New Roman" w:cs="Times New Roman"/>
          <w:sz w:val="28"/>
          <w:szCs w:val="28"/>
        </w:rPr>
      </w:pPr>
    </w:p>
    <w:p w14:paraId="38C67EE0" w14:textId="77777777" w:rsidR="00865D28" w:rsidRPr="00865D28" w:rsidRDefault="00865D28" w:rsidP="00865D28">
      <w:pPr>
        <w:spacing w:after="0"/>
        <w:jc w:val="center"/>
        <w:rPr>
          <w:rFonts w:ascii="Times New Roman" w:hAnsi="Times New Roman" w:cs="Times New Roman"/>
          <w:b/>
          <w:bCs/>
          <w:sz w:val="28"/>
          <w:szCs w:val="28"/>
        </w:rPr>
      </w:pPr>
      <w:r w:rsidRPr="00865D28">
        <w:rPr>
          <w:rFonts w:ascii="Times New Roman" w:hAnsi="Times New Roman" w:cs="Times New Roman"/>
          <w:b/>
          <w:bCs/>
          <w:sz w:val="28"/>
          <w:szCs w:val="28"/>
        </w:rPr>
        <w:t>«Сорока»</w:t>
      </w:r>
    </w:p>
    <w:p w14:paraId="31FE3004"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 xml:space="preserve"> </w:t>
      </w:r>
    </w:p>
    <w:p w14:paraId="7F84DEB8" w14:textId="77777777" w:rsidR="00865D28" w:rsidRPr="00865D28" w:rsidRDefault="00865D28" w:rsidP="00865D28">
      <w:pPr>
        <w:spacing w:after="0"/>
        <w:rPr>
          <w:rFonts w:ascii="Times New Roman" w:hAnsi="Times New Roman" w:cs="Times New Roman"/>
          <w:sz w:val="28"/>
          <w:szCs w:val="28"/>
        </w:rPr>
      </w:pPr>
    </w:p>
    <w:p w14:paraId="27612DCF"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i/>
          <w:iCs/>
          <w:sz w:val="28"/>
          <w:szCs w:val="28"/>
          <w:u w:val="single"/>
        </w:rPr>
        <w:t xml:space="preserve">Цель </w:t>
      </w:r>
      <w:proofErr w:type="gramStart"/>
      <w:r w:rsidRPr="00865D28">
        <w:rPr>
          <w:rFonts w:ascii="Times New Roman" w:hAnsi="Times New Roman" w:cs="Times New Roman"/>
          <w:i/>
          <w:iCs/>
          <w:sz w:val="28"/>
          <w:szCs w:val="28"/>
          <w:u w:val="single"/>
        </w:rPr>
        <w:t>игры :</w:t>
      </w:r>
      <w:proofErr w:type="gramEnd"/>
      <w:r w:rsidRPr="00865D28">
        <w:rPr>
          <w:rFonts w:ascii="Times New Roman" w:hAnsi="Times New Roman" w:cs="Times New Roman"/>
          <w:sz w:val="28"/>
          <w:szCs w:val="28"/>
        </w:rPr>
        <w:t xml:space="preserve"> формирование умения детей слушать родное слово, улавливать ритм потешки, понимать, о чем в ней говорится, проговаривать.</w:t>
      </w:r>
    </w:p>
    <w:p w14:paraId="56272681"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Ход игры. Дети садятся напротив воспитателя. Воспитатель указательным пальцем правой руки делает круговые движения по ладони левой руки ("варит</w:t>
      </w:r>
    </w:p>
    <w:p w14:paraId="36FD0791"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кашку", приговаривая:</w:t>
      </w:r>
    </w:p>
    <w:p w14:paraId="24182450" w14:textId="77777777" w:rsidR="00865D28" w:rsidRPr="00865D28" w:rsidRDefault="00865D28" w:rsidP="00865D28">
      <w:pPr>
        <w:spacing w:after="0"/>
        <w:rPr>
          <w:rFonts w:ascii="Times New Roman" w:hAnsi="Times New Roman" w:cs="Times New Roman"/>
          <w:sz w:val="28"/>
          <w:szCs w:val="28"/>
        </w:rPr>
      </w:pPr>
      <w:proofErr w:type="gramStart"/>
      <w:r w:rsidRPr="00865D28">
        <w:rPr>
          <w:rFonts w:ascii="Times New Roman" w:hAnsi="Times New Roman" w:cs="Times New Roman"/>
          <w:sz w:val="28"/>
          <w:szCs w:val="28"/>
        </w:rPr>
        <w:t>Слова :</w:t>
      </w:r>
      <w:proofErr w:type="gramEnd"/>
    </w:p>
    <w:p w14:paraId="4D35D459"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Сорока, сорока, Сорока - белобока Кашу варила.</w:t>
      </w:r>
    </w:p>
    <w:p w14:paraId="25203885"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На порог скакала, Гостей скликала. Гости на двор - Кашу на стол.</w:t>
      </w:r>
    </w:p>
    <w:p w14:paraId="60250627"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Этому на тарелочке</w:t>
      </w:r>
      <w:proofErr w:type="gramStart"/>
      <w:r w:rsidRPr="00865D28">
        <w:rPr>
          <w:rFonts w:ascii="Times New Roman" w:hAnsi="Times New Roman" w:cs="Times New Roman"/>
          <w:sz w:val="28"/>
          <w:szCs w:val="28"/>
        </w:rPr>
        <w:t>, Этому</w:t>
      </w:r>
      <w:proofErr w:type="gramEnd"/>
      <w:r w:rsidRPr="00865D28">
        <w:rPr>
          <w:rFonts w:ascii="Times New Roman" w:hAnsi="Times New Roman" w:cs="Times New Roman"/>
          <w:sz w:val="28"/>
          <w:szCs w:val="28"/>
        </w:rPr>
        <w:t xml:space="preserve"> на блюдечке</w:t>
      </w:r>
      <w:proofErr w:type="gramStart"/>
      <w:r w:rsidRPr="00865D28">
        <w:rPr>
          <w:rFonts w:ascii="Times New Roman" w:hAnsi="Times New Roman" w:cs="Times New Roman"/>
          <w:sz w:val="28"/>
          <w:szCs w:val="28"/>
        </w:rPr>
        <w:t>, Этому</w:t>
      </w:r>
      <w:proofErr w:type="gramEnd"/>
      <w:r w:rsidRPr="00865D28">
        <w:rPr>
          <w:rFonts w:ascii="Times New Roman" w:hAnsi="Times New Roman" w:cs="Times New Roman"/>
          <w:sz w:val="28"/>
          <w:szCs w:val="28"/>
        </w:rPr>
        <w:t xml:space="preserve"> в чашечке</w:t>
      </w:r>
      <w:proofErr w:type="gramStart"/>
      <w:r w:rsidRPr="00865D28">
        <w:rPr>
          <w:rFonts w:ascii="Times New Roman" w:hAnsi="Times New Roman" w:cs="Times New Roman"/>
          <w:sz w:val="28"/>
          <w:szCs w:val="28"/>
        </w:rPr>
        <w:t>, Этому</w:t>
      </w:r>
      <w:proofErr w:type="gramEnd"/>
      <w:r w:rsidRPr="00865D28">
        <w:rPr>
          <w:rFonts w:ascii="Times New Roman" w:hAnsi="Times New Roman" w:cs="Times New Roman"/>
          <w:sz w:val="28"/>
          <w:szCs w:val="28"/>
        </w:rPr>
        <w:t xml:space="preserve"> в мисочке,</w:t>
      </w:r>
    </w:p>
    <w:p w14:paraId="0769FD15"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 xml:space="preserve">А этому ничего не дала Ты дров не </w:t>
      </w:r>
      <w:proofErr w:type="gramStart"/>
      <w:r w:rsidRPr="00865D28">
        <w:rPr>
          <w:rFonts w:ascii="Times New Roman" w:hAnsi="Times New Roman" w:cs="Times New Roman"/>
          <w:sz w:val="28"/>
          <w:szCs w:val="28"/>
        </w:rPr>
        <w:t>таскал,.</w:t>
      </w:r>
      <w:proofErr w:type="gramEnd"/>
    </w:p>
    <w:p w14:paraId="081ECC39"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Ты воды не носил Ты каши не варил. Вот тебе ложечка -</w:t>
      </w:r>
    </w:p>
    <w:p w14:paraId="208D6606"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Свари сам себе кашку. Тут пень, тут колода</w:t>
      </w:r>
      <w:proofErr w:type="gramStart"/>
      <w:r w:rsidRPr="00865D28">
        <w:rPr>
          <w:rFonts w:ascii="Times New Roman" w:hAnsi="Times New Roman" w:cs="Times New Roman"/>
          <w:sz w:val="28"/>
          <w:szCs w:val="28"/>
        </w:rPr>
        <w:t>, Тут</w:t>
      </w:r>
      <w:proofErr w:type="gramEnd"/>
      <w:r w:rsidRPr="00865D28">
        <w:rPr>
          <w:rFonts w:ascii="Times New Roman" w:hAnsi="Times New Roman" w:cs="Times New Roman"/>
          <w:sz w:val="28"/>
          <w:szCs w:val="28"/>
        </w:rPr>
        <w:t xml:space="preserve"> дрова,</w:t>
      </w:r>
    </w:p>
    <w:p w14:paraId="6B8FBA4F"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Тут горячая вода.</w:t>
      </w:r>
    </w:p>
    <w:p w14:paraId="03EB6981"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Движения:</w:t>
      </w:r>
    </w:p>
    <w:p w14:paraId="793B36A1"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Воспитатель и дети варят кашку" вместе. Загибают по очереди пальцы, начиная с мизинца. Большой палец не загибается.</w:t>
      </w:r>
    </w:p>
    <w:p w14:paraId="6FABA43D"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При повторении игры воспитатель предлагает детям помогать произносить потешку. После слов "этому" делает паузу, а дети заканчивают фразу: "на блюдечке", "в чашечке", "в мисочке".</w:t>
      </w:r>
    </w:p>
    <w:p w14:paraId="26C8ABC7" w14:textId="77777777" w:rsidR="00865D28" w:rsidRPr="00865D28" w:rsidRDefault="00865D28" w:rsidP="00865D28">
      <w:pPr>
        <w:spacing w:after="0"/>
        <w:rPr>
          <w:rFonts w:ascii="Times New Roman" w:hAnsi="Times New Roman" w:cs="Times New Roman"/>
          <w:sz w:val="28"/>
          <w:szCs w:val="28"/>
        </w:rPr>
      </w:pPr>
    </w:p>
    <w:p w14:paraId="7B72AF41" w14:textId="77777777" w:rsidR="00865D28" w:rsidRPr="00865D28" w:rsidRDefault="00865D28" w:rsidP="00865D28">
      <w:pPr>
        <w:spacing w:after="0"/>
        <w:jc w:val="center"/>
        <w:rPr>
          <w:rFonts w:ascii="Times New Roman" w:hAnsi="Times New Roman" w:cs="Times New Roman"/>
          <w:b/>
          <w:bCs/>
          <w:sz w:val="28"/>
          <w:szCs w:val="28"/>
        </w:rPr>
      </w:pPr>
      <w:r w:rsidRPr="00865D28">
        <w:rPr>
          <w:rFonts w:ascii="Times New Roman" w:hAnsi="Times New Roman" w:cs="Times New Roman"/>
          <w:b/>
          <w:bCs/>
          <w:sz w:val="28"/>
          <w:szCs w:val="28"/>
        </w:rPr>
        <w:t>«Позови игрушку ласково»</w:t>
      </w:r>
    </w:p>
    <w:p w14:paraId="79BA5921"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lastRenderedPageBreak/>
        <w:t xml:space="preserve"> </w:t>
      </w:r>
    </w:p>
    <w:p w14:paraId="7CFA4564"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i/>
          <w:iCs/>
          <w:sz w:val="28"/>
          <w:szCs w:val="28"/>
          <w:u w:val="single"/>
        </w:rPr>
        <w:t>Цель.</w:t>
      </w:r>
      <w:r w:rsidRPr="00865D28">
        <w:rPr>
          <w:rFonts w:ascii="Times New Roman" w:hAnsi="Times New Roman" w:cs="Times New Roman"/>
          <w:sz w:val="28"/>
          <w:szCs w:val="28"/>
        </w:rPr>
        <w:t xml:space="preserve"> Закрепить знание уменьшительных форм существительных, учить образовывать их, развивать грамматический слух, внимание.</w:t>
      </w:r>
    </w:p>
    <w:p w14:paraId="2844F7A7"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Ход игры. Воспитатель выставляет на столе перед детьми коробку с</w:t>
      </w:r>
    </w:p>
    <w:p w14:paraId="78DD91EA"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игрушками, говорит: «Сегодня игрушки пришли поиграть с нами, но они грустят и прячутся. Они будут играть лишь тогда, когда мы ласково их позовём. Что</w:t>
      </w:r>
    </w:p>
    <w:p w14:paraId="6733AC73"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 xml:space="preserve">это? (Машина). Как назвать её ласково? (Машинка). Юра, позови машину ласково. Дети, давайте вместе её позовём». После этого машину ставят на стол перед детьми. Аналогично действуют со всеми игрушками, после чего дети играют с ними. Можно предложить обратиться к игрушкам и с другими ласковыми </w:t>
      </w:r>
      <w:proofErr w:type="gramStart"/>
      <w:r w:rsidRPr="00865D28">
        <w:rPr>
          <w:rFonts w:ascii="Times New Roman" w:hAnsi="Times New Roman" w:cs="Times New Roman"/>
          <w:sz w:val="28"/>
          <w:szCs w:val="28"/>
        </w:rPr>
        <w:t>словами :</w:t>
      </w:r>
      <w:proofErr w:type="gramEnd"/>
      <w:r w:rsidRPr="00865D28">
        <w:rPr>
          <w:rFonts w:ascii="Times New Roman" w:hAnsi="Times New Roman" w:cs="Times New Roman"/>
          <w:sz w:val="28"/>
          <w:szCs w:val="28"/>
        </w:rPr>
        <w:t xml:space="preserve"> «Ты красивая, ты весёлая, иди к нам, мы с тобой поиграем».</w:t>
      </w:r>
    </w:p>
    <w:p w14:paraId="446BAE17" w14:textId="77777777" w:rsidR="00865D28" w:rsidRPr="00865D28" w:rsidRDefault="00865D28" w:rsidP="00865D28">
      <w:pPr>
        <w:spacing w:after="0"/>
        <w:rPr>
          <w:rFonts w:ascii="Times New Roman" w:hAnsi="Times New Roman" w:cs="Times New Roman"/>
          <w:sz w:val="28"/>
          <w:szCs w:val="28"/>
        </w:rPr>
      </w:pPr>
    </w:p>
    <w:p w14:paraId="72027AEC" w14:textId="77777777" w:rsidR="00865D28" w:rsidRPr="00865D28" w:rsidRDefault="00865D28" w:rsidP="00865D28">
      <w:pPr>
        <w:spacing w:after="0"/>
        <w:jc w:val="center"/>
        <w:rPr>
          <w:rFonts w:ascii="Times New Roman" w:hAnsi="Times New Roman" w:cs="Times New Roman"/>
          <w:b/>
          <w:bCs/>
          <w:sz w:val="28"/>
          <w:szCs w:val="28"/>
        </w:rPr>
      </w:pPr>
      <w:r w:rsidRPr="00865D28">
        <w:rPr>
          <w:rFonts w:ascii="Times New Roman" w:hAnsi="Times New Roman" w:cs="Times New Roman"/>
          <w:b/>
          <w:bCs/>
          <w:sz w:val="28"/>
          <w:szCs w:val="28"/>
        </w:rPr>
        <w:t>«Кто что делает?»</w:t>
      </w:r>
    </w:p>
    <w:p w14:paraId="6432B661" w14:textId="77777777" w:rsidR="00865D28" w:rsidRPr="00865D28" w:rsidRDefault="00865D28" w:rsidP="00865D28">
      <w:pPr>
        <w:spacing w:after="0"/>
        <w:jc w:val="center"/>
        <w:rPr>
          <w:rFonts w:ascii="Times New Roman" w:hAnsi="Times New Roman" w:cs="Times New Roman"/>
          <w:sz w:val="28"/>
          <w:szCs w:val="28"/>
        </w:rPr>
      </w:pPr>
    </w:p>
    <w:p w14:paraId="088B90D1"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i/>
          <w:iCs/>
          <w:sz w:val="28"/>
          <w:szCs w:val="28"/>
          <w:u w:val="single"/>
        </w:rPr>
        <w:t>Цель.</w:t>
      </w:r>
      <w:r w:rsidRPr="00865D28">
        <w:rPr>
          <w:rFonts w:ascii="Times New Roman" w:hAnsi="Times New Roman" w:cs="Times New Roman"/>
          <w:sz w:val="28"/>
          <w:szCs w:val="28"/>
        </w:rPr>
        <w:t xml:space="preserve"> Учить детей правильно употреблять глаголы в предложении, развивать грамматический слух, внимание, связную речь</w:t>
      </w:r>
    </w:p>
    <w:p w14:paraId="6D3F52C7"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Ход игры. В этой игре не обойтись без картинок с изображением действий. Дети рассматривают их, а после с помощью педагога описывают, что делают</w:t>
      </w:r>
    </w:p>
    <w:p w14:paraId="3157869E" w14:textId="6716D00F"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изображённые на картинках люди или зверята: «Девочка поливает цветы. Бабушка вяжет шарфик. Дети купаются в реке. Кот пьёт молоко. Кролик ест траву».</w:t>
      </w:r>
    </w:p>
    <w:p w14:paraId="05D42BA7" w14:textId="77777777" w:rsidR="00865D28" w:rsidRPr="00865D28" w:rsidRDefault="00865D28" w:rsidP="00865D28">
      <w:pPr>
        <w:spacing w:after="0"/>
        <w:rPr>
          <w:rFonts w:ascii="Times New Roman" w:hAnsi="Times New Roman" w:cs="Times New Roman"/>
          <w:sz w:val="28"/>
          <w:szCs w:val="28"/>
        </w:rPr>
      </w:pPr>
    </w:p>
    <w:p w14:paraId="379B4763" w14:textId="77777777" w:rsidR="00865D28" w:rsidRPr="00865D28" w:rsidRDefault="00865D28" w:rsidP="00865D28">
      <w:pPr>
        <w:spacing w:after="0"/>
        <w:jc w:val="center"/>
        <w:rPr>
          <w:rFonts w:ascii="Times New Roman" w:hAnsi="Times New Roman" w:cs="Times New Roman"/>
          <w:b/>
          <w:bCs/>
          <w:sz w:val="28"/>
          <w:szCs w:val="28"/>
        </w:rPr>
      </w:pPr>
      <w:r w:rsidRPr="00865D28">
        <w:rPr>
          <w:rFonts w:ascii="Times New Roman" w:hAnsi="Times New Roman" w:cs="Times New Roman"/>
          <w:b/>
          <w:bCs/>
          <w:sz w:val="28"/>
          <w:szCs w:val="28"/>
        </w:rPr>
        <w:t>«Кто где спрятался?»</w:t>
      </w:r>
    </w:p>
    <w:p w14:paraId="5B0E70C3" w14:textId="77777777" w:rsidR="00865D28" w:rsidRPr="00865D28" w:rsidRDefault="00865D28" w:rsidP="00865D28">
      <w:pPr>
        <w:spacing w:after="0"/>
        <w:rPr>
          <w:rFonts w:ascii="Times New Roman" w:hAnsi="Times New Roman" w:cs="Times New Roman"/>
          <w:sz w:val="28"/>
          <w:szCs w:val="28"/>
        </w:rPr>
      </w:pPr>
    </w:p>
    <w:p w14:paraId="5408D3D6"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i/>
          <w:iCs/>
          <w:sz w:val="28"/>
          <w:szCs w:val="28"/>
          <w:u w:val="single"/>
        </w:rPr>
        <w:t>Цель.</w:t>
      </w:r>
      <w:r w:rsidRPr="00865D28">
        <w:rPr>
          <w:rFonts w:ascii="Times New Roman" w:hAnsi="Times New Roman" w:cs="Times New Roman"/>
          <w:sz w:val="28"/>
          <w:szCs w:val="28"/>
        </w:rPr>
        <w:t xml:space="preserve"> Учить детей правильно употреблять глаголы в предложении, развивать грамматический слух, внимание, связную речь.</w:t>
      </w:r>
    </w:p>
    <w:p w14:paraId="71B3A144"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 xml:space="preserve">Ход игры. В этой игре не обойтись без картинок с изображением действий. Дети рассматривают их, а после с помощью педагога описывают, что делают </w:t>
      </w:r>
      <w:proofErr w:type="spellStart"/>
      <w:r w:rsidRPr="00865D28">
        <w:rPr>
          <w:rFonts w:ascii="Times New Roman" w:hAnsi="Times New Roman" w:cs="Times New Roman"/>
          <w:sz w:val="28"/>
          <w:szCs w:val="28"/>
        </w:rPr>
        <w:t>изображёные</w:t>
      </w:r>
      <w:proofErr w:type="spellEnd"/>
      <w:r w:rsidRPr="00865D28">
        <w:rPr>
          <w:rFonts w:ascii="Times New Roman" w:hAnsi="Times New Roman" w:cs="Times New Roman"/>
          <w:sz w:val="28"/>
          <w:szCs w:val="28"/>
        </w:rPr>
        <w:t xml:space="preserve"> на картинках люди или зверята: «Девочка поливает цветы. Бабушка вяжет шарфик.</w:t>
      </w:r>
    </w:p>
    <w:p w14:paraId="133E9675"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Дети купаются в реке. Кот пьёт молоко. Кролик ест траву».</w:t>
      </w:r>
    </w:p>
    <w:p w14:paraId="631EB795" w14:textId="77777777" w:rsidR="00865D28" w:rsidRPr="00865D28" w:rsidRDefault="00865D28" w:rsidP="00865D28">
      <w:pPr>
        <w:spacing w:after="0"/>
        <w:rPr>
          <w:rFonts w:ascii="Times New Roman" w:hAnsi="Times New Roman" w:cs="Times New Roman"/>
          <w:sz w:val="28"/>
          <w:szCs w:val="28"/>
        </w:rPr>
      </w:pPr>
    </w:p>
    <w:p w14:paraId="2C75A7FF" w14:textId="77777777" w:rsidR="00865D28" w:rsidRPr="00865D28" w:rsidRDefault="00865D28" w:rsidP="00865D28">
      <w:pPr>
        <w:spacing w:after="0"/>
        <w:jc w:val="center"/>
        <w:rPr>
          <w:rFonts w:ascii="Times New Roman" w:hAnsi="Times New Roman" w:cs="Times New Roman"/>
          <w:b/>
          <w:bCs/>
          <w:sz w:val="28"/>
          <w:szCs w:val="28"/>
        </w:rPr>
      </w:pPr>
      <w:r w:rsidRPr="00865D28">
        <w:rPr>
          <w:rFonts w:ascii="Times New Roman" w:hAnsi="Times New Roman" w:cs="Times New Roman"/>
          <w:b/>
          <w:bCs/>
          <w:sz w:val="28"/>
          <w:szCs w:val="28"/>
        </w:rPr>
        <w:t>«Один – много»</w:t>
      </w:r>
    </w:p>
    <w:p w14:paraId="38BAA573" w14:textId="77777777" w:rsidR="00865D28" w:rsidRPr="00865D28" w:rsidRDefault="00865D28" w:rsidP="00865D28">
      <w:pPr>
        <w:spacing w:after="0"/>
        <w:rPr>
          <w:rFonts w:ascii="Times New Roman" w:hAnsi="Times New Roman" w:cs="Times New Roman"/>
          <w:sz w:val="28"/>
          <w:szCs w:val="28"/>
        </w:rPr>
      </w:pPr>
    </w:p>
    <w:p w14:paraId="72A41916" w14:textId="77777777" w:rsidR="00865D28" w:rsidRDefault="00865D28" w:rsidP="00865D28">
      <w:pPr>
        <w:spacing w:after="0"/>
        <w:rPr>
          <w:rFonts w:ascii="Times New Roman" w:hAnsi="Times New Roman" w:cs="Times New Roman"/>
          <w:sz w:val="28"/>
          <w:szCs w:val="28"/>
        </w:rPr>
      </w:pPr>
      <w:r w:rsidRPr="00865D28">
        <w:rPr>
          <w:rFonts w:ascii="Times New Roman" w:hAnsi="Times New Roman" w:cs="Times New Roman"/>
          <w:i/>
          <w:iCs/>
          <w:sz w:val="28"/>
          <w:szCs w:val="28"/>
          <w:u w:val="single"/>
        </w:rPr>
        <w:t>Цель:</w:t>
      </w:r>
      <w:r w:rsidRPr="00865D28">
        <w:rPr>
          <w:rFonts w:ascii="Times New Roman" w:hAnsi="Times New Roman" w:cs="Times New Roman"/>
          <w:sz w:val="28"/>
          <w:szCs w:val="28"/>
        </w:rPr>
        <w:t xml:space="preserve"> образование от единственного числа существительных множественное число. </w:t>
      </w:r>
    </w:p>
    <w:p w14:paraId="282A437E" w14:textId="77777777" w:rsidR="00865D28" w:rsidRDefault="00865D28" w:rsidP="00865D28">
      <w:pPr>
        <w:spacing w:after="0"/>
        <w:rPr>
          <w:rFonts w:ascii="Times New Roman" w:hAnsi="Times New Roman" w:cs="Times New Roman"/>
          <w:sz w:val="28"/>
          <w:szCs w:val="28"/>
        </w:rPr>
        <w:sectPr w:rsidR="00865D28">
          <w:pgSz w:w="11906" w:h="16838"/>
          <w:pgMar w:top="1134" w:right="850" w:bottom="1134" w:left="1701" w:header="708" w:footer="708" w:gutter="0"/>
          <w:cols w:space="708"/>
          <w:docGrid w:linePitch="360"/>
        </w:sectPr>
      </w:pPr>
    </w:p>
    <w:p w14:paraId="29DCC0C6" w14:textId="77777777" w:rsid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 xml:space="preserve">лужа — лужи </w:t>
      </w:r>
    </w:p>
    <w:p w14:paraId="6B69EF03" w14:textId="1C6355BC"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Лист — листья</w:t>
      </w:r>
    </w:p>
    <w:p w14:paraId="60341655" w14:textId="77777777" w:rsid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 xml:space="preserve">дерево — деревья </w:t>
      </w:r>
    </w:p>
    <w:p w14:paraId="2ADD5A59" w14:textId="77777777" w:rsid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 xml:space="preserve">Ветка — ветки </w:t>
      </w:r>
    </w:p>
    <w:p w14:paraId="0DE0BB96" w14:textId="77777777" w:rsid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 xml:space="preserve">туча — тучи </w:t>
      </w:r>
    </w:p>
    <w:p w14:paraId="035D10F4" w14:textId="77777777" w:rsid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 xml:space="preserve">Птица — птицы </w:t>
      </w:r>
    </w:p>
    <w:p w14:paraId="12BA598C" w14:textId="77777777" w:rsid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 xml:space="preserve">цветок — цветы </w:t>
      </w:r>
    </w:p>
    <w:p w14:paraId="5A0335CF" w14:textId="2460055C"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Дождь — дожди</w:t>
      </w:r>
    </w:p>
    <w:p w14:paraId="2718E5DE" w14:textId="77777777" w:rsid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lastRenderedPageBreak/>
        <w:t xml:space="preserve">Луковица — луковицы </w:t>
      </w:r>
    </w:p>
    <w:p w14:paraId="3D2FE6DA" w14:textId="77777777" w:rsid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 xml:space="preserve">Огурец — огурцы </w:t>
      </w:r>
    </w:p>
    <w:p w14:paraId="3DA3CEAC" w14:textId="77777777" w:rsid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 xml:space="preserve">Морковка — морковки </w:t>
      </w:r>
    </w:p>
    <w:p w14:paraId="48341972" w14:textId="71B81252"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Свёкла — свёклы</w:t>
      </w:r>
    </w:p>
    <w:p w14:paraId="39F32711" w14:textId="1F44C0B1" w:rsid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 xml:space="preserve">Кабачок — кабачки </w:t>
      </w:r>
    </w:p>
    <w:p w14:paraId="5583D7DE" w14:textId="77777777" w:rsid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 xml:space="preserve">Кочан — кочаны </w:t>
      </w:r>
    </w:p>
    <w:p w14:paraId="3545D116" w14:textId="77777777" w:rsid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Горошина — горошины</w:t>
      </w:r>
    </w:p>
    <w:p w14:paraId="207BAB86" w14:textId="77777777" w:rsid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 xml:space="preserve"> Стручок —стручки </w:t>
      </w:r>
    </w:p>
    <w:p w14:paraId="38A1A895" w14:textId="77777777" w:rsid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 xml:space="preserve">Яблоко – яблоки </w:t>
      </w:r>
    </w:p>
    <w:p w14:paraId="33AAB059" w14:textId="436FF1F2"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Груша – груши</w:t>
      </w:r>
    </w:p>
    <w:p w14:paraId="54D91C94" w14:textId="77777777" w:rsid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 xml:space="preserve">Вишня – вишни </w:t>
      </w:r>
    </w:p>
    <w:p w14:paraId="363C19F4" w14:textId="2CCD2389"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Лимон – лимоны</w:t>
      </w:r>
    </w:p>
    <w:p w14:paraId="786BF78F" w14:textId="77777777" w:rsidR="00865D28" w:rsidRDefault="00865D28" w:rsidP="00865D28">
      <w:pPr>
        <w:spacing w:after="0"/>
        <w:rPr>
          <w:rFonts w:ascii="Times New Roman" w:hAnsi="Times New Roman" w:cs="Times New Roman"/>
          <w:sz w:val="28"/>
          <w:szCs w:val="28"/>
        </w:rPr>
        <w:sectPr w:rsidR="00865D28" w:rsidSect="00865D28">
          <w:type w:val="continuous"/>
          <w:pgSz w:w="11906" w:h="16838"/>
          <w:pgMar w:top="1134" w:right="850" w:bottom="1134" w:left="1701" w:header="708" w:footer="708" w:gutter="0"/>
          <w:cols w:num="2" w:space="708"/>
          <w:docGrid w:linePitch="360"/>
        </w:sectPr>
      </w:pPr>
    </w:p>
    <w:p w14:paraId="3ABC7464" w14:textId="77777777" w:rsidR="00865D28" w:rsidRPr="00865D28" w:rsidRDefault="00865D28" w:rsidP="00865D28">
      <w:pPr>
        <w:spacing w:after="0"/>
        <w:rPr>
          <w:rFonts w:ascii="Times New Roman" w:hAnsi="Times New Roman" w:cs="Times New Roman"/>
          <w:sz w:val="28"/>
          <w:szCs w:val="28"/>
        </w:rPr>
      </w:pPr>
    </w:p>
    <w:p w14:paraId="6AC9F67E" w14:textId="77777777" w:rsidR="00865D28" w:rsidRPr="00865D28" w:rsidRDefault="00865D28" w:rsidP="00865D28">
      <w:pPr>
        <w:spacing w:after="0"/>
        <w:jc w:val="center"/>
        <w:rPr>
          <w:rFonts w:ascii="Times New Roman" w:hAnsi="Times New Roman" w:cs="Times New Roman"/>
          <w:b/>
          <w:bCs/>
          <w:sz w:val="28"/>
          <w:szCs w:val="28"/>
        </w:rPr>
      </w:pPr>
      <w:r w:rsidRPr="00865D28">
        <w:rPr>
          <w:rFonts w:ascii="Times New Roman" w:hAnsi="Times New Roman" w:cs="Times New Roman"/>
          <w:b/>
          <w:bCs/>
          <w:sz w:val="28"/>
          <w:szCs w:val="28"/>
        </w:rPr>
        <w:t>«Хорошо – плохо»</w:t>
      </w:r>
    </w:p>
    <w:p w14:paraId="61023BA1" w14:textId="77777777" w:rsidR="00865D28" w:rsidRPr="00865D28" w:rsidRDefault="00865D28" w:rsidP="00865D28">
      <w:pPr>
        <w:spacing w:after="0"/>
        <w:rPr>
          <w:rFonts w:ascii="Times New Roman" w:hAnsi="Times New Roman" w:cs="Times New Roman"/>
          <w:sz w:val="28"/>
          <w:szCs w:val="28"/>
        </w:rPr>
      </w:pPr>
    </w:p>
    <w:p w14:paraId="2DB67312"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i/>
          <w:iCs/>
          <w:sz w:val="28"/>
          <w:szCs w:val="28"/>
          <w:u w:val="single"/>
        </w:rPr>
        <w:t>Цель:</w:t>
      </w:r>
      <w:r w:rsidRPr="00865D28">
        <w:rPr>
          <w:rFonts w:ascii="Times New Roman" w:hAnsi="Times New Roman" w:cs="Times New Roman"/>
          <w:sz w:val="28"/>
          <w:szCs w:val="28"/>
        </w:rPr>
        <w:t xml:space="preserve"> развитие словаря детей, умение делать простое умозаключение.</w:t>
      </w:r>
    </w:p>
    <w:p w14:paraId="4B693C60"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 xml:space="preserve">Ход: Девочки будут говорить, когда осень </w:t>
      </w:r>
      <w:proofErr w:type="gramStart"/>
      <w:r w:rsidRPr="00865D28">
        <w:rPr>
          <w:rFonts w:ascii="Times New Roman" w:hAnsi="Times New Roman" w:cs="Times New Roman"/>
          <w:sz w:val="28"/>
          <w:szCs w:val="28"/>
        </w:rPr>
        <w:t>- это</w:t>
      </w:r>
      <w:proofErr w:type="gramEnd"/>
      <w:r w:rsidRPr="00865D28">
        <w:rPr>
          <w:rFonts w:ascii="Times New Roman" w:hAnsi="Times New Roman" w:cs="Times New Roman"/>
          <w:sz w:val="28"/>
          <w:szCs w:val="28"/>
        </w:rPr>
        <w:t xml:space="preserve"> хорошо, а мальчики - когда осень </w:t>
      </w:r>
      <w:proofErr w:type="gramStart"/>
      <w:r w:rsidRPr="00865D28">
        <w:rPr>
          <w:rFonts w:ascii="Times New Roman" w:hAnsi="Times New Roman" w:cs="Times New Roman"/>
          <w:sz w:val="28"/>
          <w:szCs w:val="28"/>
        </w:rPr>
        <w:t>- это</w:t>
      </w:r>
      <w:proofErr w:type="gramEnd"/>
      <w:r w:rsidRPr="00865D28">
        <w:rPr>
          <w:rFonts w:ascii="Times New Roman" w:hAnsi="Times New Roman" w:cs="Times New Roman"/>
          <w:sz w:val="28"/>
          <w:szCs w:val="28"/>
        </w:rPr>
        <w:t xml:space="preserve"> плохо.</w:t>
      </w:r>
    </w:p>
    <w:p w14:paraId="1F3E099E"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Хорошо - поспевают овощи и фрукты; желтеют листья, все становится золотым; можно бегать по опавшим листья, они весело шуршат под ногами; дети идут в школу и встречаются со своими друзьями и т. д.</w:t>
      </w:r>
    </w:p>
    <w:p w14:paraId="2A03A49A"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Плохо - идет противный дождик; мама не пускает гулять; на улице грязь и т. д.</w:t>
      </w:r>
    </w:p>
    <w:p w14:paraId="68CE763E" w14:textId="77777777" w:rsidR="00865D28" w:rsidRPr="00865D28" w:rsidRDefault="00865D28" w:rsidP="00865D28">
      <w:pPr>
        <w:spacing w:after="0"/>
        <w:rPr>
          <w:rFonts w:ascii="Times New Roman" w:hAnsi="Times New Roman" w:cs="Times New Roman"/>
          <w:sz w:val="28"/>
          <w:szCs w:val="28"/>
        </w:rPr>
      </w:pPr>
    </w:p>
    <w:p w14:paraId="539B219B" w14:textId="77777777" w:rsidR="00865D28" w:rsidRPr="00865D28" w:rsidRDefault="00865D28" w:rsidP="00865D28">
      <w:pPr>
        <w:spacing w:after="0"/>
        <w:jc w:val="center"/>
        <w:rPr>
          <w:rFonts w:ascii="Times New Roman" w:hAnsi="Times New Roman" w:cs="Times New Roman"/>
          <w:b/>
          <w:bCs/>
          <w:sz w:val="28"/>
          <w:szCs w:val="28"/>
        </w:rPr>
      </w:pPr>
      <w:r w:rsidRPr="00865D28">
        <w:rPr>
          <w:rFonts w:ascii="Times New Roman" w:hAnsi="Times New Roman" w:cs="Times New Roman"/>
          <w:b/>
          <w:bCs/>
          <w:sz w:val="28"/>
          <w:szCs w:val="28"/>
        </w:rPr>
        <w:t>«Подбери признак».</w:t>
      </w:r>
    </w:p>
    <w:p w14:paraId="01652588" w14:textId="77777777" w:rsidR="00865D28" w:rsidRPr="00865D28" w:rsidRDefault="00865D28" w:rsidP="00865D28">
      <w:pPr>
        <w:spacing w:after="0"/>
        <w:rPr>
          <w:rFonts w:ascii="Times New Roman" w:hAnsi="Times New Roman" w:cs="Times New Roman"/>
          <w:sz w:val="28"/>
          <w:szCs w:val="28"/>
        </w:rPr>
      </w:pPr>
    </w:p>
    <w:p w14:paraId="205D8D4D"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i/>
          <w:iCs/>
          <w:sz w:val="28"/>
          <w:szCs w:val="28"/>
          <w:u w:val="single"/>
        </w:rPr>
        <w:t>Цель:</w:t>
      </w:r>
      <w:r w:rsidRPr="00865D28">
        <w:rPr>
          <w:rFonts w:ascii="Times New Roman" w:hAnsi="Times New Roman" w:cs="Times New Roman"/>
          <w:sz w:val="28"/>
          <w:szCs w:val="28"/>
        </w:rPr>
        <w:t xml:space="preserve"> образование относительных прилагательных.</w:t>
      </w:r>
    </w:p>
    <w:p w14:paraId="400293F9"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—Листья осенью (какие?) — желтые, красные, багряные, золотые. Как можно сказать об этом одним словом? (Разноцветные.)</w:t>
      </w:r>
    </w:p>
    <w:p w14:paraId="3DF383FF"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w:t>
      </w:r>
      <w:r w:rsidRPr="00865D28">
        <w:rPr>
          <w:rFonts w:ascii="Times New Roman" w:hAnsi="Times New Roman" w:cs="Times New Roman"/>
          <w:sz w:val="28"/>
          <w:szCs w:val="28"/>
        </w:rPr>
        <w:tab/>
        <w:t>Дождь осенью (какой?) — холодный, моросящий.</w:t>
      </w:r>
    </w:p>
    <w:p w14:paraId="421BA933"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w:t>
      </w:r>
      <w:r w:rsidRPr="00865D28">
        <w:rPr>
          <w:rFonts w:ascii="Times New Roman" w:hAnsi="Times New Roman" w:cs="Times New Roman"/>
          <w:sz w:val="28"/>
          <w:szCs w:val="28"/>
        </w:rPr>
        <w:tab/>
        <w:t>Погода осенью (какая?) — пасмурная, дождливая, хмурая, морозная (поздней осенью).</w:t>
      </w:r>
    </w:p>
    <w:p w14:paraId="3A36E205"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w:t>
      </w:r>
      <w:r w:rsidRPr="00865D28">
        <w:rPr>
          <w:rFonts w:ascii="Times New Roman" w:hAnsi="Times New Roman" w:cs="Times New Roman"/>
          <w:sz w:val="28"/>
          <w:szCs w:val="28"/>
        </w:rPr>
        <w:tab/>
        <w:t>Деревья осенью (какие?) — ранней — с разноцветными листьями, поздней — голые.</w:t>
      </w:r>
    </w:p>
    <w:p w14:paraId="6689A125" w14:textId="77777777" w:rsidR="00865D28" w:rsidRPr="00865D28" w:rsidRDefault="00865D28" w:rsidP="00865D28">
      <w:pPr>
        <w:spacing w:after="0"/>
        <w:rPr>
          <w:rFonts w:ascii="Times New Roman" w:hAnsi="Times New Roman" w:cs="Times New Roman"/>
          <w:sz w:val="28"/>
          <w:szCs w:val="28"/>
        </w:rPr>
      </w:pPr>
    </w:p>
    <w:p w14:paraId="48F805A5" w14:textId="77777777" w:rsidR="00865D28" w:rsidRPr="00865D28" w:rsidRDefault="00865D28" w:rsidP="00865D28">
      <w:pPr>
        <w:spacing w:after="0"/>
        <w:jc w:val="center"/>
        <w:rPr>
          <w:rFonts w:ascii="Times New Roman" w:hAnsi="Times New Roman" w:cs="Times New Roman"/>
          <w:b/>
          <w:bCs/>
          <w:sz w:val="28"/>
          <w:szCs w:val="28"/>
        </w:rPr>
      </w:pPr>
      <w:r w:rsidRPr="00865D28">
        <w:rPr>
          <w:rFonts w:ascii="Times New Roman" w:hAnsi="Times New Roman" w:cs="Times New Roman"/>
          <w:b/>
          <w:bCs/>
          <w:sz w:val="28"/>
          <w:szCs w:val="28"/>
        </w:rPr>
        <w:t>«Назови ласково»</w:t>
      </w:r>
    </w:p>
    <w:p w14:paraId="6DFD78C9" w14:textId="77777777" w:rsidR="00865D28" w:rsidRPr="00865D28" w:rsidRDefault="00865D28" w:rsidP="00865D28">
      <w:pPr>
        <w:spacing w:after="0"/>
        <w:rPr>
          <w:rFonts w:ascii="Times New Roman" w:hAnsi="Times New Roman" w:cs="Times New Roman"/>
          <w:sz w:val="28"/>
          <w:szCs w:val="28"/>
        </w:rPr>
      </w:pPr>
    </w:p>
    <w:p w14:paraId="300F9BCD" w14:textId="77777777"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i/>
          <w:iCs/>
          <w:sz w:val="28"/>
          <w:szCs w:val="28"/>
          <w:u w:val="single"/>
        </w:rPr>
        <w:t>Задачи</w:t>
      </w:r>
      <w:proofErr w:type="gramStart"/>
      <w:r w:rsidRPr="00865D28">
        <w:rPr>
          <w:rFonts w:ascii="Times New Roman" w:hAnsi="Times New Roman" w:cs="Times New Roman"/>
          <w:i/>
          <w:iCs/>
          <w:sz w:val="28"/>
          <w:szCs w:val="28"/>
          <w:u w:val="single"/>
        </w:rPr>
        <w:t>:</w:t>
      </w:r>
      <w:r w:rsidRPr="00865D28">
        <w:rPr>
          <w:rFonts w:ascii="Times New Roman" w:hAnsi="Times New Roman" w:cs="Times New Roman"/>
          <w:sz w:val="28"/>
          <w:szCs w:val="28"/>
        </w:rPr>
        <w:t xml:space="preserve"> Учить</w:t>
      </w:r>
      <w:proofErr w:type="gramEnd"/>
      <w:r w:rsidRPr="00865D28">
        <w:rPr>
          <w:rFonts w:ascii="Times New Roman" w:hAnsi="Times New Roman" w:cs="Times New Roman"/>
          <w:sz w:val="28"/>
          <w:szCs w:val="28"/>
        </w:rPr>
        <w:t xml:space="preserve"> детей образовать существительные с помощью уменьшительно- ласкательных суффиксов.</w:t>
      </w:r>
    </w:p>
    <w:p w14:paraId="22DB6D47" w14:textId="77777777" w:rsidR="00865D28" w:rsidRDefault="00865D28" w:rsidP="00865D28">
      <w:pPr>
        <w:spacing w:after="0"/>
        <w:rPr>
          <w:rFonts w:ascii="Times New Roman" w:hAnsi="Times New Roman" w:cs="Times New Roman"/>
          <w:sz w:val="28"/>
          <w:szCs w:val="28"/>
        </w:rPr>
        <w:sectPr w:rsidR="00865D28" w:rsidSect="00865D28">
          <w:type w:val="continuous"/>
          <w:pgSz w:w="11906" w:h="16838"/>
          <w:pgMar w:top="1134" w:right="850" w:bottom="1134" w:left="1701" w:header="708" w:footer="708" w:gutter="0"/>
          <w:cols w:space="708"/>
          <w:docGrid w:linePitch="360"/>
        </w:sectPr>
      </w:pPr>
    </w:p>
    <w:p w14:paraId="1E3F8A92" w14:textId="77777777" w:rsidR="00865D28" w:rsidRDefault="00865D28" w:rsidP="00865D28">
      <w:pPr>
        <w:spacing w:after="0"/>
        <w:rPr>
          <w:rFonts w:ascii="Times New Roman" w:hAnsi="Times New Roman" w:cs="Times New Roman"/>
          <w:sz w:val="28"/>
          <w:szCs w:val="28"/>
        </w:rPr>
      </w:pPr>
    </w:p>
    <w:p w14:paraId="27DFB53E" w14:textId="56FC0B04" w:rsid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Яблоко — яблочко</w:t>
      </w:r>
    </w:p>
    <w:p w14:paraId="3C98FFE8" w14:textId="516E8620" w:rsid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Апельсин — апельсинчик</w:t>
      </w:r>
    </w:p>
    <w:p w14:paraId="5720C954" w14:textId="338D5E7C" w:rsid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 xml:space="preserve">Лимон — лимончик </w:t>
      </w:r>
    </w:p>
    <w:p w14:paraId="61D8C6C9" w14:textId="549E4743"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Слива — сливка</w:t>
      </w:r>
    </w:p>
    <w:p w14:paraId="4F2369D5" w14:textId="77777777" w:rsid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 xml:space="preserve">Мандарин — мандаринчик </w:t>
      </w:r>
    </w:p>
    <w:p w14:paraId="3E847108" w14:textId="77777777" w:rsid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 xml:space="preserve">Ананас — </w:t>
      </w:r>
      <w:proofErr w:type="spellStart"/>
      <w:r w:rsidRPr="00865D28">
        <w:rPr>
          <w:rFonts w:ascii="Times New Roman" w:hAnsi="Times New Roman" w:cs="Times New Roman"/>
          <w:sz w:val="28"/>
          <w:szCs w:val="28"/>
        </w:rPr>
        <w:t>ананасик</w:t>
      </w:r>
      <w:proofErr w:type="spellEnd"/>
    </w:p>
    <w:p w14:paraId="328979A5" w14:textId="181C539E" w:rsid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Вишня — вишенка</w:t>
      </w:r>
    </w:p>
    <w:p w14:paraId="544EF984" w14:textId="11C08DA6"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Помидор — помидорчик</w:t>
      </w:r>
    </w:p>
    <w:p w14:paraId="76E2716E" w14:textId="77777777" w:rsidR="00865D28" w:rsidRDefault="00865D28" w:rsidP="00865D28">
      <w:pPr>
        <w:spacing w:after="0"/>
        <w:rPr>
          <w:rFonts w:ascii="Times New Roman" w:hAnsi="Times New Roman" w:cs="Times New Roman"/>
          <w:sz w:val="28"/>
          <w:szCs w:val="28"/>
        </w:rPr>
      </w:pPr>
    </w:p>
    <w:p w14:paraId="7F8F23FB" w14:textId="6C543E2F" w:rsid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 xml:space="preserve">Огурец — огурчик </w:t>
      </w:r>
    </w:p>
    <w:p w14:paraId="7C3CC653" w14:textId="14AB0297" w:rsid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 xml:space="preserve">Морковь — </w:t>
      </w:r>
      <w:proofErr w:type="spellStart"/>
      <w:r w:rsidRPr="00865D28">
        <w:rPr>
          <w:rFonts w:ascii="Times New Roman" w:hAnsi="Times New Roman" w:cs="Times New Roman"/>
          <w:sz w:val="28"/>
          <w:szCs w:val="28"/>
        </w:rPr>
        <w:t>морковочка</w:t>
      </w:r>
      <w:proofErr w:type="spellEnd"/>
    </w:p>
    <w:p w14:paraId="5D1D0365" w14:textId="631B90C2" w:rsid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 xml:space="preserve">Репа — </w:t>
      </w:r>
      <w:proofErr w:type="spellStart"/>
      <w:r w:rsidRPr="00865D28">
        <w:rPr>
          <w:rFonts w:ascii="Times New Roman" w:hAnsi="Times New Roman" w:cs="Times New Roman"/>
          <w:sz w:val="28"/>
          <w:szCs w:val="28"/>
        </w:rPr>
        <w:t>репочка</w:t>
      </w:r>
      <w:proofErr w:type="spellEnd"/>
      <w:r w:rsidRPr="00865D28">
        <w:rPr>
          <w:rFonts w:ascii="Times New Roman" w:hAnsi="Times New Roman" w:cs="Times New Roman"/>
          <w:sz w:val="28"/>
          <w:szCs w:val="28"/>
        </w:rPr>
        <w:t xml:space="preserve"> </w:t>
      </w:r>
    </w:p>
    <w:p w14:paraId="60C32DCA" w14:textId="77777777" w:rsid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 xml:space="preserve">Редиска — </w:t>
      </w:r>
      <w:proofErr w:type="spellStart"/>
      <w:r w:rsidRPr="00865D28">
        <w:rPr>
          <w:rFonts w:ascii="Times New Roman" w:hAnsi="Times New Roman" w:cs="Times New Roman"/>
          <w:sz w:val="28"/>
          <w:szCs w:val="28"/>
        </w:rPr>
        <w:t>редисочка</w:t>
      </w:r>
      <w:proofErr w:type="spellEnd"/>
      <w:r w:rsidRPr="00865D28">
        <w:rPr>
          <w:rFonts w:ascii="Times New Roman" w:hAnsi="Times New Roman" w:cs="Times New Roman"/>
          <w:sz w:val="28"/>
          <w:szCs w:val="28"/>
        </w:rPr>
        <w:t xml:space="preserve"> </w:t>
      </w:r>
    </w:p>
    <w:p w14:paraId="0951A086" w14:textId="77777777" w:rsid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 xml:space="preserve">Свёкла — </w:t>
      </w:r>
      <w:proofErr w:type="spellStart"/>
      <w:r w:rsidRPr="00865D28">
        <w:rPr>
          <w:rFonts w:ascii="Times New Roman" w:hAnsi="Times New Roman" w:cs="Times New Roman"/>
          <w:sz w:val="28"/>
          <w:szCs w:val="28"/>
        </w:rPr>
        <w:t>свеколочка</w:t>
      </w:r>
      <w:proofErr w:type="spellEnd"/>
      <w:r w:rsidRPr="00865D28">
        <w:rPr>
          <w:rFonts w:ascii="Times New Roman" w:hAnsi="Times New Roman" w:cs="Times New Roman"/>
          <w:sz w:val="28"/>
          <w:szCs w:val="28"/>
        </w:rPr>
        <w:t xml:space="preserve"> </w:t>
      </w:r>
    </w:p>
    <w:p w14:paraId="14D93A63" w14:textId="3AC09645"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 xml:space="preserve">Чеснок — </w:t>
      </w:r>
      <w:proofErr w:type="spellStart"/>
      <w:r w:rsidRPr="00865D28">
        <w:rPr>
          <w:rFonts w:ascii="Times New Roman" w:hAnsi="Times New Roman" w:cs="Times New Roman"/>
          <w:sz w:val="28"/>
          <w:szCs w:val="28"/>
        </w:rPr>
        <w:t>чесночек</w:t>
      </w:r>
      <w:proofErr w:type="spellEnd"/>
    </w:p>
    <w:p w14:paraId="4760BE06" w14:textId="77777777" w:rsid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 xml:space="preserve">Лук — луковичка </w:t>
      </w:r>
    </w:p>
    <w:p w14:paraId="0F9886EF" w14:textId="08A17651" w:rsidR="00865D28" w:rsidRPr="00865D28" w:rsidRDefault="00865D28" w:rsidP="00865D28">
      <w:pPr>
        <w:spacing w:after="0"/>
        <w:rPr>
          <w:rFonts w:ascii="Times New Roman" w:hAnsi="Times New Roman" w:cs="Times New Roman"/>
          <w:sz w:val="28"/>
          <w:szCs w:val="28"/>
        </w:rPr>
      </w:pPr>
      <w:r w:rsidRPr="00865D28">
        <w:rPr>
          <w:rFonts w:ascii="Times New Roman" w:hAnsi="Times New Roman" w:cs="Times New Roman"/>
          <w:sz w:val="28"/>
          <w:szCs w:val="28"/>
        </w:rPr>
        <w:t>Перец — перчик</w:t>
      </w:r>
    </w:p>
    <w:p w14:paraId="697D264F" w14:textId="77777777" w:rsidR="00865D28" w:rsidRPr="00865D28" w:rsidRDefault="00865D28" w:rsidP="00865D28">
      <w:pPr>
        <w:rPr>
          <w:rFonts w:ascii="Times New Roman" w:hAnsi="Times New Roman" w:cs="Times New Roman"/>
          <w:sz w:val="28"/>
          <w:szCs w:val="28"/>
        </w:rPr>
      </w:pPr>
    </w:p>
    <w:p w14:paraId="01339A57" w14:textId="77777777" w:rsidR="00865D28" w:rsidRPr="00865D28" w:rsidRDefault="00865D28" w:rsidP="00865D28">
      <w:pPr>
        <w:rPr>
          <w:rFonts w:ascii="Times New Roman" w:hAnsi="Times New Roman" w:cs="Times New Roman"/>
          <w:sz w:val="28"/>
          <w:szCs w:val="28"/>
        </w:rPr>
      </w:pPr>
    </w:p>
    <w:p w14:paraId="33B4B5D3" w14:textId="77777777" w:rsidR="00865D28" w:rsidRPr="00865D28" w:rsidRDefault="00865D28" w:rsidP="00865D28">
      <w:pPr>
        <w:rPr>
          <w:rFonts w:ascii="Times New Roman" w:hAnsi="Times New Roman" w:cs="Times New Roman"/>
          <w:sz w:val="28"/>
          <w:szCs w:val="28"/>
        </w:rPr>
      </w:pPr>
    </w:p>
    <w:p w14:paraId="43B3B09D" w14:textId="77777777" w:rsidR="00AD48F4" w:rsidRPr="00865D28" w:rsidRDefault="00AD48F4">
      <w:pPr>
        <w:rPr>
          <w:rFonts w:ascii="Times New Roman" w:hAnsi="Times New Roman" w:cs="Times New Roman"/>
          <w:sz w:val="28"/>
          <w:szCs w:val="28"/>
        </w:rPr>
      </w:pPr>
    </w:p>
    <w:sectPr w:rsidR="00AD48F4" w:rsidRPr="00865D28" w:rsidSect="00865D28">
      <w:type w:val="continuous"/>
      <w:pgSz w:w="11906" w:h="16838"/>
      <w:pgMar w:top="1134" w:right="850" w:bottom="1134" w:left="1701"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01D"/>
    <w:rsid w:val="00865D28"/>
    <w:rsid w:val="008A001D"/>
    <w:rsid w:val="00AD48F4"/>
    <w:rsid w:val="00CB0FEF"/>
    <w:rsid w:val="00FD05B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B4C3EB"/>
  <w15:chartTrackingRefBased/>
  <w15:docId w15:val="{A2C77911-2D52-4E04-A357-204AF6969E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8A001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8A001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8A001D"/>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8A001D"/>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8A001D"/>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8A001D"/>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8A001D"/>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8A001D"/>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8A001D"/>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A001D"/>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8A001D"/>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8A001D"/>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8A001D"/>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8A001D"/>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8A001D"/>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8A001D"/>
    <w:rPr>
      <w:rFonts w:eastAsiaTheme="majorEastAsia" w:cstheme="majorBidi"/>
      <w:color w:val="595959" w:themeColor="text1" w:themeTint="A6"/>
    </w:rPr>
  </w:style>
  <w:style w:type="character" w:customStyle="1" w:styleId="80">
    <w:name w:val="Заголовок 8 Знак"/>
    <w:basedOn w:val="a0"/>
    <w:link w:val="8"/>
    <w:uiPriority w:val="9"/>
    <w:semiHidden/>
    <w:rsid w:val="008A001D"/>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8A001D"/>
    <w:rPr>
      <w:rFonts w:eastAsiaTheme="majorEastAsia" w:cstheme="majorBidi"/>
      <w:color w:val="272727" w:themeColor="text1" w:themeTint="D8"/>
    </w:rPr>
  </w:style>
  <w:style w:type="paragraph" w:styleId="a3">
    <w:name w:val="Title"/>
    <w:basedOn w:val="a"/>
    <w:next w:val="a"/>
    <w:link w:val="a4"/>
    <w:uiPriority w:val="10"/>
    <w:qFormat/>
    <w:rsid w:val="008A001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8A001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8A001D"/>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8A001D"/>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8A001D"/>
    <w:pPr>
      <w:spacing w:before="160"/>
      <w:jc w:val="center"/>
    </w:pPr>
    <w:rPr>
      <w:i/>
      <w:iCs/>
      <w:color w:val="404040" w:themeColor="text1" w:themeTint="BF"/>
    </w:rPr>
  </w:style>
  <w:style w:type="character" w:customStyle="1" w:styleId="22">
    <w:name w:val="Цитата 2 Знак"/>
    <w:basedOn w:val="a0"/>
    <w:link w:val="21"/>
    <w:uiPriority w:val="29"/>
    <w:rsid w:val="008A001D"/>
    <w:rPr>
      <w:i/>
      <w:iCs/>
      <w:color w:val="404040" w:themeColor="text1" w:themeTint="BF"/>
    </w:rPr>
  </w:style>
  <w:style w:type="paragraph" w:styleId="a7">
    <w:name w:val="List Paragraph"/>
    <w:basedOn w:val="a"/>
    <w:uiPriority w:val="34"/>
    <w:qFormat/>
    <w:rsid w:val="008A001D"/>
    <w:pPr>
      <w:ind w:left="720"/>
      <w:contextualSpacing/>
    </w:pPr>
  </w:style>
  <w:style w:type="character" w:styleId="a8">
    <w:name w:val="Intense Emphasis"/>
    <w:basedOn w:val="a0"/>
    <w:uiPriority w:val="21"/>
    <w:qFormat/>
    <w:rsid w:val="008A001D"/>
    <w:rPr>
      <w:i/>
      <w:iCs/>
      <w:color w:val="2F5496" w:themeColor="accent1" w:themeShade="BF"/>
    </w:rPr>
  </w:style>
  <w:style w:type="paragraph" w:styleId="a9">
    <w:name w:val="Intense Quote"/>
    <w:basedOn w:val="a"/>
    <w:next w:val="a"/>
    <w:link w:val="aa"/>
    <w:uiPriority w:val="30"/>
    <w:qFormat/>
    <w:rsid w:val="008A001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8A001D"/>
    <w:rPr>
      <w:i/>
      <w:iCs/>
      <w:color w:val="2F5496" w:themeColor="accent1" w:themeShade="BF"/>
    </w:rPr>
  </w:style>
  <w:style w:type="character" w:styleId="ab">
    <w:name w:val="Intense Reference"/>
    <w:basedOn w:val="a0"/>
    <w:uiPriority w:val="32"/>
    <w:qFormat/>
    <w:rsid w:val="008A001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6</Pages>
  <Words>1255</Words>
  <Characters>7158</Characters>
  <Application>Microsoft Office Word</Application>
  <DocSecurity>0</DocSecurity>
  <Lines>59</Lines>
  <Paragraphs>16</Paragraphs>
  <ScaleCrop>false</ScaleCrop>
  <Company/>
  <LinksUpToDate>false</LinksUpToDate>
  <CharactersWithSpaces>8397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Галина</dc:creator>
  <cp:keywords/>
  <dc:description/>
  <cp:lastModifiedBy>Галина</cp:lastModifiedBy>
  <cp:revision>3</cp:revision>
  <dcterms:created xsi:type="dcterms:W3CDTF">2025-05-18T16:34:00Z</dcterms:created>
  <dcterms:modified xsi:type="dcterms:W3CDTF">2025-05-18T17:47:00Z</dcterms:modified>
</cp:coreProperties>
</file>